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E030A6">
            <w:r>
              <w:rPr>
                <w:rFonts w:hint="eastAsia"/>
              </w:rPr>
              <w:t>2015.</w:t>
            </w:r>
            <w:r w:rsidR="00D70086">
              <w:rPr>
                <w:rFonts w:hint="eastAsia"/>
              </w:rPr>
              <w:t>0</w:t>
            </w:r>
            <w:r w:rsidR="00C24432">
              <w:rPr>
                <w:rFonts w:hint="eastAsia"/>
              </w:rPr>
              <w:t>3.20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B93B18" w:rsidRPr="000B3CA2" w:rsidRDefault="00B93B18" w:rsidP="000D7AAF">
            <w:pPr>
              <w:rPr>
                <w:b/>
                <w:color w:val="000000" w:themeColor="text1"/>
              </w:rPr>
            </w:pPr>
            <w:r w:rsidRPr="000B3CA2">
              <w:rPr>
                <w:rFonts w:hint="eastAsia"/>
                <w:b/>
                <w:color w:val="000000" w:themeColor="text1"/>
              </w:rPr>
              <w:t>|한미약품|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한승우 과장 T: 02 410 9056</w:t>
            </w:r>
            <w:r w:rsidR="00CA143B" w:rsidRPr="00B93B18">
              <w:rPr>
                <w:rFonts w:hint="eastAsia"/>
                <w:color w:val="000000" w:themeColor="text1"/>
              </w:rPr>
              <w:t xml:space="preserve"> /</w:t>
            </w:r>
            <w:r w:rsidRPr="00B93B18">
              <w:rPr>
                <w:rFonts w:hint="eastAsia"/>
                <w:color w:val="000000" w:themeColor="text1"/>
              </w:rPr>
              <w:t xml:space="preserve"> M: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</w:t>
            </w:r>
            <w:r w:rsidRPr="00B93B18">
              <w:rPr>
                <w:rFonts w:hint="eastAsia"/>
                <w:color w:val="000000" w:themeColor="text1"/>
              </w:rPr>
              <w:t>010 4272 1879</w:t>
            </w:r>
          </w:p>
          <w:p w:rsidR="000D7AAF" w:rsidRPr="00B93B18" w:rsidRDefault="000D7AAF" w:rsidP="000D7AAF">
            <w:pPr>
              <w:rPr>
                <w:color w:val="000000" w:themeColor="text1"/>
              </w:rPr>
            </w:pPr>
            <w:r w:rsidRPr="00B93B18">
              <w:rPr>
                <w:rFonts w:hint="eastAsia"/>
                <w:color w:val="000000" w:themeColor="text1"/>
              </w:rPr>
              <w:t>최우진 대리 T:</w:t>
            </w:r>
            <w:r w:rsidR="00CA143B" w:rsidRPr="00B93B18">
              <w:rPr>
                <w:rFonts w:hint="eastAsia"/>
                <w:color w:val="000000" w:themeColor="text1"/>
              </w:rPr>
              <w:t xml:space="preserve"> 02 410 9416 / M: 010 2365 0005</w:t>
            </w:r>
          </w:p>
          <w:p w:rsidR="009530E1" w:rsidRDefault="000D7AAF" w:rsidP="00522E34">
            <w:r w:rsidRPr="00B93B18">
              <w:rPr>
                <w:rFonts w:hint="eastAsia"/>
                <w:color w:val="000000" w:themeColor="text1"/>
              </w:rPr>
              <w:t xml:space="preserve">장은령 팀원 T: </w:t>
            </w:r>
            <w:r w:rsidR="00CA143B" w:rsidRPr="00B93B18">
              <w:rPr>
                <w:rFonts w:hint="eastAsia"/>
                <w:color w:val="000000" w:themeColor="text1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C83D17" w:rsidP="00CA143B">
            <w:r>
              <w:rPr>
                <w:rFonts w:hint="eastAsia"/>
              </w:rPr>
              <w:t>Email:</w:t>
            </w:r>
          </w:p>
          <w:p w:rsidR="009530E1" w:rsidRDefault="00255C27" w:rsidP="009530E1">
            <w:hyperlink r:id="rId8" w:history="1">
              <w:r w:rsidR="009530E1" w:rsidRPr="006A4241">
                <w:rPr>
                  <w:rStyle w:val="a7"/>
                  <w:rFonts w:hint="eastAsia"/>
                </w:rPr>
                <w:t>pa@hanmi.co.kr</w:t>
              </w:r>
            </w:hyperlink>
            <w:r w:rsidR="00C83D17">
              <w:rPr>
                <w:rStyle w:val="a7"/>
                <w:rFonts w:hint="eastAsia"/>
              </w:rPr>
              <w:t xml:space="preserve"> (한미)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531D77" w:rsidRDefault="00531D77" w:rsidP="00E030A6">
      <w:pPr>
        <w:spacing w:after="0" w:line="192" w:lineRule="auto"/>
        <w:rPr>
          <w:sz w:val="6"/>
          <w:szCs w:val="6"/>
        </w:rPr>
      </w:pPr>
    </w:p>
    <w:p w:rsidR="00531D77" w:rsidRPr="00531D77" w:rsidRDefault="00522E34" w:rsidP="00522E34">
      <w:pPr>
        <w:spacing w:after="0" w:line="192" w:lineRule="auto"/>
        <w:rPr>
          <w:rFonts w:ascii="맑은 고딕" w:eastAsia="맑은 고딕" w:hAnsi="맑은 고딕" w:cs="Times New Roman"/>
          <w:b/>
          <w:szCs w:val="38"/>
        </w:rPr>
      </w:pPr>
      <w:r>
        <w:rPr>
          <w:rFonts w:ascii="맑은 고딕" w:eastAsia="맑은 고딕" w:hAnsi="맑은 고딕" w:cs="Times New Roman" w:hint="eastAsia"/>
          <w:b/>
          <w:sz w:val="40"/>
          <w:szCs w:val="38"/>
        </w:rPr>
        <w:t>17개국 주한대사 부인들이 한미사진미술관에?</w:t>
      </w:r>
    </w:p>
    <w:p w:rsidR="00531D77" w:rsidRPr="00531D77" w:rsidRDefault="00531D77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8"/>
          <w:szCs w:val="26"/>
        </w:rPr>
      </w:pPr>
    </w:p>
    <w:p w:rsidR="00522E34" w:rsidRDefault="00522E34" w:rsidP="00804844">
      <w:pPr>
        <w:spacing w:after="0" w:line="192" w:lineRule="auto"/>
        <w:jc w:val="left"/>
        <w:rPr>
          <w:rFonts w:asciiTheme="minorEastAsia" w:hAnsiTheme="minorEastAsia" w:cs="바탕"/>
          <w:b/>
          <w:bCs/>
          <w:sz w:val="26"/>
          <w:szCs w:val="26"/>
        </w:rPr>
      </w:pPr>
      <w:r>
        <w:rPr>
          <w:rFonts w:asciiTheme="minorEastAsia" w:hAnsiTheme="minorEastAsia" w:cs="바탕" w:hint="eastAsia"/>
          <w:b/>
          <w:bCs/>
          <w:sz w:val="26"/>
          <w:szCs w:val="26"/>
        </w:rPr>
        <w:t>주한대사부인회, 터키</w:t>
      </w:r>
      <w:r w:rsidR="008F7FC0">
        <w:rPr>
          <w:rFonts w:asciiTheme="minorEastAsia" w:hAnsiTheme="minorEastAsia" w:cs="바탕" w:hint="eastAsia"/>
          <w:b/>
          <w:bCs/>
          <w:sz w:val="26"/>
          <w:szCs w:val="26"/>
        </w:rPr>
        <w:t xml:space="preserve"> 사진가</w:t>
      </w:r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아라</w:t>
      </w:r>
      <w:r w:rsidR="008F7FC0">
        <w:rPr>
          <w:rFonts w:asciiTheme="minorEastAsia" w:hAnsiTheme="minorEastAsia" w:cs="바탕" w:hint="eastAsia"/>
          <w:b/>
          <w:bCs/>
          <w:sz w:val="26"/>
          <w:szCs w:val="26"/>
        </w:rPr>
        <w:t xml:space="preserve"> </w:t>
      </w:r>
      <w:proofErr w:type="spellStart"/>
      <w:r>
        <w:rPr>
          <w:rFonts w:asciiTheme="minorEastAsia" w:hAnsiTheme="minorEastAsia" w:cs="바탕" w:hint="eastAsia"/>
          <w:b/>
          <w:bCs/>
          <w:sz w:val="26"/>
          <w:szCs w:val="26"/>
        </w:rPr>
        <w:t>귈레르</w:t>
      </w:r>
      <w:r>
        <w:rPr>
          <w:rFonts w:ascii="바탕" w:eastAsia="바탕" w:hAnsi="바탕" w:cs="바탕" w:hint="eastAsia"/>
          <w:b/>
          <w:bCs/>
          <w:sz w:val="26"/>
          <w:szCs w:val="26"/>
        </w:rPr>
        <w:t>展</w:t>
      </w:r>
      <w:proofErr w:type="spellEnd"/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관람</w:t>
      </w:r>
    </w:p>
    <w:p w:rsidR="00522E34" w:rsidRPr="00522E34" w:rsidRDefault="00522E34" w:rsidP="00CB3542">
      <w:pPr>
        <w:spacing w:after="0" w:line="192" w:lineRule="auto"/>
        <w:jc w:val="left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proofErr w:type="spellStart"/>
      <w:r>
        <w:rPr>
          <w:rFonts w:asciiTheme="minorEastAsia" w:hAnsiTheme="minorEastAsia" w:cs="바탕" w:hint="eastAsia"/>
          <w:b/>
          <w:bCs/>
          <w:sz w:val="26"/>
          <w:szCs w:val="26"/>
        </w:rPr>
        <w:t>프나르</w:t>
      </w:r>
      <w:proofErr w:type="spellEnd"/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</w:t>
      </w:r>
      <w:proofErr w:type="spellStart"/>
      <w:r>
        <w:rPr>
          <w:rFonts w:asciiTheme="minorEastAsia" w:hAnsiTheme="minorEastAsia" w:cs="바탕" w:hint="eastAsia"/>
          <w:b/>
          <w:bCs/>
          <w:sz w:val="26"/>
          <w:szCs w:val="26"/>
        </w:rPr>
        <w:t>옥찰</w:t>
      </w:r>
      <w:proofErr w:type="spellEnd"/>
      <w:r>
        <w:rPr>
          <w:rFonts w:asciiTheme="minorEastAsia" w:hAnsiTheme="minorEastAsia" w:cs="바탕" w:hint="eastAsia"/>
          <w:b/>
          <w:bCs/>
          <w:sz w:val="26"/>
          <w:szCs w:val="26"/>
        </w:rPr>
        <w:t xml:space="preserve"> 터키대사 </w:t>
      </w:r>
      <w:r w:rsidR="008F7FC0">
        <w:rPr>
          <w:rFonts w:asciiTheme="minorEastAsia" w:hAnsiTheme="minorEastAsia" w:cs="바탕" w:hint="eastAsia"/>
          <w:b/>
          <w:bCs/>
          <w:sz w:val="26"/>
          <w:szCs w:val="26"/>
        </w:rPr>
        <w:t xml:space="preserve">부인 </w:t>
      </w:r>
      <w:proofErr w:type="gramStart"/>
      <w:r>
        <w:rPr>
          <w:rFonts w:asciiTheme="minorEastAsia" w:hAnsiTheme="minorEastAsia" w:cs="바탕" w:hint="eastAsia"/>
          <w:b/>
          <w:bCs/>
          <w:sz w:val="26"/>
          <w:szCs w:val="26"/>
        </w:rPr>
        <w:t>주최</w:t>
      </w:r>
      <w:r>
        <w:rPr>
          <w:rFonts w:asciiTheme="minorEastAsia" w:hAnsiTheme="minorEastAsia" w:cs="바탕"/>
          <w:b/>
          <w:bCs/>
          <w:sz w:val="26"/>
          <w:szCs w:val="26"/>
        </w:rPr>
        <w:t>…</w:t>
      </w:r>
      <w:proofErr w:type="gramEnd"/>
      <w:r>
        <w:rPr>
          <w:rFonts w:asciiTheme="minorEastAsia" w:hAnsiTheme="minorEastAsia" w:cs="바탕" w:hint="eastAsia"/>
          <w:b/>
          <w:bCs/>
          <w:sz w:val="26"/>
          <w:szCs w:val="26"/>
        </w:rPr>
        <w:t>국가간 우정 나눠</w:t>
      </w:r>
    </w:p>
    <w:p w:rsidR="00CB3542" w:rsidRDefault="00CB3542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CB3542" w:rsidRDefault="00CB3542" w:rsidP="00CB3542">
      <w:pPr>
        <w:spacing w:after="0" w:line="192" w:lineRule="auto"/>
        <w:ind w:firstLineChars="100" w:firstLine="22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color w:val="000000" w:themeColor="text1"/>
          <w:sz w:val="22"/>
        </w:rPr>
        <w:drawing>
          <wp:inline distT="0" distB="0" distL="0" distR="0">
            <wp:extent cx="5311471" cy="3228310"/>
            <wp:effectExtent l="0" t="0" r="381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02" cy="322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542" w:rsidRPr="00CB3542" w:rsidRDefault="00CB3542" w:rsidP="00522E34">
      <w:pPr>
        <w:spacing w:after="0" w:line="192" w:lineRule="auto"/>
        <w:rPr>
          <w:rFonts w:ascii="맑은 고딕" w:eastAsia="맑은 고딕" w:hAnsi="맑은 고딕" w:cs="Times New Roman"/>
          <w:b/>
          <w:bCs/>
          <w:color w:val="000000" w:themeColor="text1"/>
          <w:sz w:val="18"/>
          <w:szCs w:val="18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 </w:t>
      </w:r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&lt;사진&gt; 주한대사부인회</w:t>
      </w:r>
      <w:r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와</w:t>
      </w:r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한미사진미술관 송영숙 관장이 아라</w:t>
      </w:r>
      <w:r w:rsidR="008F7FC0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귈레르전</w:t>
      </w:r>
      <w:proofErr w:type="spellEnd"/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>관람후</w:t>
      </w:r>
      <w:proofErr w:type="spellEnd"/>
      <w:r w:rsidRPr="00CB3542">
        <w:rPr>
          <w:rFonts w:ascii="맑은 고딕" w:eastAsia="맑은 고딕" w:hAnsi="맑은 고딕" w:cs="Times New Roman" w:hint="eastAsia"/>
          <w:b/>
          <w:bCs/>
          <w:color w:val="000000" w:themeColor="text1"/>
          <w:sz w:val="18"/>
          <w:szCs w:val="18"/>
        </w:rPr>
        <w:t xml:space="preserve"> 단체사진을 촬영했다. </w:t>
      </w:r>
    </w:p>
    <w:p w:rsidR="00CB3542" w:rsidRPr="00CB3542" w:rsidRDefault="00CB3542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522E34" w:rsidRPr="00522E34" w:rsidRDefault="00522E34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522E3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공익재단(가현문화재단)이 운영하는 한미사진미술관(관장 송영숙)에 17개국 주한대사 부인들이 방문했다. </w:t>
      </w:r>
    </w:p>
    <w:p w:rsidR="00522E34" w:rsidRPr="00522E34" w:rsidRDefault="00522E34" w:rsidP="00522E3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522E34" w:rsidRPr="00522E34" w:rsidRDefault="00522E34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522E3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한미사진미술관은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지난 17일 주한대사부인회가 현재 전시중인 '아라</w:t>
      </w:r>
      <w:r w:rsidR="008F7F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>귈레르</w:t>
      </w:r>
      <w:proofErr w:type="spellEnd"/>
      <w:r w:rsidR="008F7F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사진전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The Eye of Istanbul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>'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관람하고 국가간 문화협력과 우정을 나누는 행사를 진행했다고 </w:t>
      </w:r>
      <w:r w:rsidR="00C2443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20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일 밝혔다. </w:t>
      </w:r>
    </w:p>
    <w:p w:rsidR="00522E34" w:rsidRPr="00522E34" w:rsidRDefault="00522E34" w:rsidP="00522E3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B2A6F" w:rsidRDefault="00522E34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522E3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이번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주한대사부인회의 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전시 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>관람은 터키대사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부인(프나르 옥찰) 주최로 진행됐다. 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이는 세계적인 사진작가로 평가받는 아라 귈레르가 터키 출생으로, 이번 전시작이 1950년부터 1980년대까지의 이스탄불 모습을 담고 있기 때문이다. </w:t>
      </w:r>
    </w:p>
    <w:p w:rsidR="00FB2A6F" w:rsidRDefault="00FB2A6F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B2A6F" w:rsidRDefault="00D15A06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관람은 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사진전 기획자인 석재현씨가 아라 </w:t>
      </w:r>
      <w:proofErr w:type="spellStart"/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귈레르에</w:t>
      </w:r>
      <w:proofErr w:type="spellEnd"/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대한 소개와 전시작 설명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으로 진행됐으며, 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관람 후 각 국 예술문화 등에 대해 의견을 나누는 자리가 마련됐다. </w:t>
      </w:r>
    </w:p>
    <w:p w:rsidR="00FB2A6F" w:rsidRPr="00CB3542" w:rsidRDefault="00FB2A6F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B2A6F" w:rsidRDefault="00FB2A6F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한미사진미술관 송영숙 관장은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세계 각국의 귀빈들을 터키 사진 예술을 공유하는 귀한 자리에 모시게 되어 영광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이라며 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이번 관람이 국가간 상호 협력과 우정을 다지는 계기가 되길 희망한다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 말했다. </w:t>
      </w:r>
    </w:p>
    <w:p w:rsidR="00522E34" w:rsidRPr="00522E34" w:rsidRDefault="00522E34" w:rsidP="00522E34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B2A6F" w:rsidRDefault="00522E34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522E3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프나르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옥찰 주한 터키대사부인</w:t>
      </w:r>
      <w:r w:rsidR="00D15A06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은</w:t>
      </w:r>
      <w:r w:rsidRPr="00522E34">
        <w:rPr>
          <w:rFonts w:ascii="맑은 고딕" w:eastAsia="맑은 고딕" w:hAnsi="맑은 고딕" w:cs="Times New Roman"/>
          <w:bCs/>
          <w:color w:val="000000" w:themeColor="text1"/>
          <w:sz w:val="22"/>
        </w:rPr>
        <w:t xml:space="preserve"> "모국과 각별히 연결되어 있는 아라 귈레르 사진전에 주한대사부인들을 초청하게 되어 영광"이라며 "</w:t>
      </w:r>
      <w:r w:rsidR="00FB2A6F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이스탄불의 눈</w:t>
      </w:r>
      <w:r w:rsidR="00FB2A6F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FB2A6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이라는 애칭을 갖고 있는 아라 귈레르의 작품을 통해 낭만적인 이스탄불의 모습을 </w:t>
      </w:r>
      <w:r w:rsidR="00C51B6B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간직하시길 기원한다</w:t>
      </w:r>
      <w:r w:rsidR="00C51B6B"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 w:rsidR="00C51B6B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고 밝혔다. </w:t>
      </w:r>
    </w:p>
    <w:p w:rsidR="00C51B6B" w:rsidRDefault="00C51B6B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C51B6B" w:rsidRPr="00CB3542" w:rsidRDefault="00C51B6B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이번 관람에는 도미니카, 루마니아, 러시아, 모로코, 벨라루스, 사우디, 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아제르바이잔, 알제리,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일본,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잠비아, 조지아, 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터키, 카자흐스탄,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캐나다,</w:t>
      </w:r>
      <w:r w:rsidR="00CB3542" w:rsidRP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파키스탄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, 호주, 헝가리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(가나다순)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등 총 17개국이 참여했다. </w:t>
      </w:r>
    </w:p>
    <w:p w:rsidR="00C51B6B" w:rsidRDefault="00C51B6B" w:rsidP="00522E34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CB3542" w:rsidRDefault="00C51B6B" w:rsidP="00CB3542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한편, 이번 아라 귈레르 전시는 오는 28일까지 서울 송파구 방이동 한미약품 본사 19층에 위치한 한미사진미술관에서 </w:t>
      </w:r>
      <w:r w:rsidR="00CB3542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열린다. 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1950년대부터 1980년대까지의 이스탄불을 담은 100여점이 전시되며, 이중 40여점은 작가가 직접 프린트와 프레임을 선정한 </w:t>
      </w:r>
      <w:r w:rsidR="008F7F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오리지널 </w:t>
      </w:r>
      <w:proofErr w:type="spellStart"/>
      <w:r w:rsidR="008F7F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빈티지</w:t>
      </w:r>
      <w:proofErr w:type="spellEnd"/>
      <w:r w:rsidR="008F7FC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프린트이다. </w:t>
      </w:r>
    </w:p>
    <w:p w:rsidR="00CB3542" w:rsidRDefault="00CB3542" w:rsidP="00CB3542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B331E9" w:rsidRDefault="00521A0B" w:rsidP="00CB3542">
      <w:pPr>
        <w:spacing w:after="0" w:line="192" w:lineRule="auto"/>
        <w:ind w:firstLineChars="3800" w:firstLine="8360"/>
        <w:rPr>
          <w:b/>
          <w:sz w:val="28"/>
          <w:u w:val="single"/>
        </w:rPr>
      </w:pPr>
      <w:r w:rsidRPr="00614F24">
        <w:rPr>
          <w:rFonts w:hint="eastAsia"/>
          <w:b/>
          <w:sz w:val="22"/>
        </w:rPr>
        <w:t>&lt;끝&gt;</w:t>
      </w:r>
    </w:p>
    <w:sectPr w:rsidR="00B331E9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27" w:rsidRDefault="00255C27" w:rsidP="00E32DD0">
      <w:pPr>
        <w:spacing w:after="0" w:line="240" w:lineRule="auto"/>
      </w:pPr>
      <w:r>
        <w:separator/>
      </w:r>
    </w:p>
  </w:endnote>
  <w:endnote w:type="continuationSeparator" w:id="0">
    <w:p w:rsidR="00255C27" w:rsidRDefault="00255C2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27" w:rsidRDefault="00255C27" w:rsidP="00E32DD0">
      <w:pPr>
        <w:spacing w:after="0" w:line="240" w:lineRule="auto"/>
      </w:pPr>
      <w:r>
        <w:separator/>
      </w:r>
    </w:p>
  </w:footnote>
  <w:footnote w:type="continuationSeparator" w:id="0">
    <w:p w:rsidR="00255C27" w:rsidRDefault="00255C2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E7" w:rsidRDefault="008B56E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7F006" wp14:editId="4F0FFC02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F2E"/>
    <w:multiLevelType w:val="hybridMultilevel"/>
    <w:tmpl w:val="D610E198"/>
    <w:lvl w:ilvl="0" w:tplc="45D8FD58">
      <w:start w:val="201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D65D0A"/>
    <w:multiLevelType w:val="hybridMultilevel"/>
    <w:tmpl w:val="C12E7A50"/>
    <w:lvl w:ilvl="0" w:tplc="31BA2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286"/>
    <w:rsid w:val="00046DE9"/>
    <w:rsid w:val="00056DE1"/>
    <w:rsid w:val="000651D2"/>
    <w:rsid w:val="000677EB"/>
    <w:rsid w:val="000A0184"/>
    <w:rsid w:val="000A756C"/>
    <w:rsid w:val="000B3CA2"/>
    <w:rsid w:val="000B5714"/>
    <w:rsid w:val="000C61D9"/>
    <w:rsid w:val="000D7AAF"/>
    <w:rsid w:val="000F7107"/>
    <w:rsid w:val="00122455"/>
    <w:rsid w:val="00131418"/>
    <w:rsid w:val="0015465C"/>
    <w:rsid w:val="00185B1F"/>
    <w:rsid w:val="00195655"/>
    <w:rsid w:val="00197BEC"/>
    <w:rsid w:val="001B59B7"/>
    <w:rsid w:val="001F0740"/>
    <w:rsid w:val="0020162C"/>
    <w:rsid w:val="00237005"/>
    <w:rsid w:val="00243383"/>
    <w:rsid w:val="00246CC5"/>
    <w:rsid w:val="00255C27"/>
    <w:rsid w:val="002A56B8"/>
    <w:rsid w:val="002B0B45"/>
    <w:rsid w:val="002B1DEF"/>
    <w:rsid w:val="002C531A"/>
    <w:rsid w:val="002C76E6"/>
    <w:rsid w:val="002E2378"/>
    <w:rsid w:val="002E4510"/>
    <w:rsid w:val="002E4A32"/>
    <w:rsid w:val="002F7B00"/>
    <w:rsid w:val="003129EB"/>
    <w:rsid w:val="00322B12"/>
    <w:rsid w:val="00351327"/>
    <w:rsid w:val="003677C0"/>
    <w:rsid w:val="00383270"/>
    <w:rsid w:val="00384102"/>
    <w:rsid w:val="00384AD3"/>
    <w:rsid w:val="00395897"/>
    <w:rsid w:val="003D28C9"/>
    <w:rsid w:val="003E39C1"/>
    <w:rsid w:val="003F2296"/>
    <w:rsid w:val="003F535D"/>
    <w:rsid w:val="00402981"/>
    <w:rsid w:val="00411A1E"/>
    <w:rsid w:val="00411AE3"/>
    <w:rsid w:val="00435549"/>
    <w:rsid w:val="004409FE"/>
    <w:rsid w:val="004413E5"/>
    <w:rsid w:val="00452D9A"/>
    <w:rsid w:val="004532EB"/>
    <w:rsid w:val="00454141"/>
    <w:rsid w:val="00464F52"/>
    <w:rsid w:val="004A24C9"/>
    <w:rsid w:val="004B7D24"/>
    <w:rsid w:val="004C1DD2"/>
    <w:rsid w:val="004C35AE"/>
    <w:rsid w:val="004C6E0A"/>
    <w:rsid w:val="00521A0B"/>
    <w:rsid w:val="00522E34"/>
    <w:rsid w:val="00526505"/>
    <w:rsid w:val="0052738E"/>
    <w:rsid w:val="00531D77"/>
    <w:rsid w:val="00533582"/>
    <w:rsid w:val="00551A48"/>
    <w:rsid w:val="00574BA9"/>
    <w:rsid w:val="005A699B"/>
    <w:rsid w:val="0062053C"/>
    <w:rsid w:val="006206EA"/>
    <w:rsid w:val="006544F8"/>
    <w:rsid w:val="00675B1A"/>
    <w:rsid w:val="00677621"/>
    <w:rsid w:val="00695BC0"/>
    <w:rsid w:val="006C3374"/>
    <w:rsid w:val="007033E5"/>
    <w:rsid w:val="00715B6A"/>
    <w:rsid w:val="00721055"/>
    <w:rsid w:val="007278E1"/>
    <w:rsid w:val="00734A01"/>
    <w:rsid w:val="00760699"/>
    <w:rsid w:val="00765C78"/>
    <w:rsid w:val="00777ACF"/>
    <w:rsid w:val="00793C2E"/>
    <w:rsid w:val="00794F97"/>
    <w:rsid w:val="007A686F"/>
    <w:rsid w:val="007A75DC"/>
    <w:rsid w:val="007D328F"/>
    <w:rsid w:val="007E6FFB"/>
    <w:rsid w:val="00804844"/>
    <w:rsid w:val="00820358"/>
    <w:rsid w:val="008435D6"/>
    <w:rsid w:val="00851DB1"/>
    <w:rsid w:val="00853260"/>
    <w:rsid w:val="0085600A"/>
    <w:rsid w:val="008934FA"/>
    <w:rsid w:val="008A61AC"/>
    <w:rsid w:val="008B56E7"/>
    <w:rsid w:val="008C4012"/>
    <w:rsid w:val="008D76B1"/>
    <w:rsid w:val="008F0AA1"/>
    <w:rsid w:val="008F7FC0"/>
    <w:rsid w:val="0090697A"/>
    <w:rsid w:val="0091691A"/>
    <w:rsid w:val="00935FF0"/>
    <w:rsid w:val="00944F67"/>
    <w:rsid w:val="00952BDC"/>
    <w:rsid w:val="009530E1"/>
    <w:rsid w:val="00974732"/>
    <w:rsid w:val="009B1B0F"/>
    <w:rsid w:val="009C1D60"/>
    <w:rsid w:val="009D1A62"/>
    <w:rsid w:val="009E2DEF"/>
    <w:rsid w:val="009F4E07"/>
    <w:rsid w:val="009F58A2"/>
    <w:rsid w:val="00A077D0"/>
    <w:rsid w:val="00A15F7E"/>
    <w:rsid w:val="00A20024"/>
    <w:rsid w:val="00A233D5"/>
    <w:rsid w:val="00A34C01"/>
    <w:rsid w:val="00A3754F"/>
    <w:rsid w:val="00A663C1"/>
    <w:rsid w:val="00A74FBF"/>
    <w:rsid w:val="00AC0B3E"/>
    <w:rsid w:val="00AE3535"/>
    <w:rsid w:val="00AF6BBF"/>
    <w:rsid w:val="00B15EAF"/>
    <w:rsid w:val="00B22181"/>
    <w:rsid w:val="00B24BA7"/>
    <w:rsid w:val="00B331E9"/>
    <w:rsid w:val="00B378B4"/>
    <w:rsid w:val="00B67403"/>
    <w:rsid w:val="00B86696"/>
    <w:rsid w:val="00B9327F"/>
    <w:rsid w:val="00B93B18"/>
    <w:rsid w:val="00BC120D"/>
    <w:rsid w:val="00BC4C91"/>
    <w:rsid w:val="00BE286E"/>
    <w:rsid w:val="00BE6EFA"/>
    <w:rsid w:val="00C24432"/>
    <w:rsid w:val="00C47BEC"/>
    <w:rsid w:val="00C51B6B"/>
    <w:rsid w:val="00C6143F"/>
    <w:rsid w:val="00C70442"/>
    <w:rsid w:val="00C83D17"/>
    <w:rsid w:val="00C96201"/>
    <w:rsid w:val="00CA143B"/>
    <w:rsid w:val="00CA3BC0"/>
    <w:rsid w:val="00CA486A"/>
    <w:rsid w:val="00CB3542"/>
    <w:rsid w:val="00CB6CAB"/>
    <w:rsid w:val="00CC55E8"/>
    <w:rsid w:val="00D15A06"/>
    <w:rsid w:val="00D35EAC"/>
    <w:rsid w:val="00D40E8A"/>
    <w:rsid w:val="00D70086"/>
    <w:rsid w:val="00D74307"/>
    <w:rsid w:val="00DB67CD"/>
    <w:rsid w:val="00DC34ED"/>
    <w:rsid w:val="00DD079D"/>
    <w:rsid w:val="00DD3CCB"/>
    <w:rsid w:val="00DE10E6"/>
    <w:rsid w:val="00E001F7"/>
    <w:rsid w:val="00E030A6"/>
    <w:rsid w:val="00E14B70"/>
    <w:rsid w:val="00E20AEE"/>
    <w:rsid w:val="00E263AD"/>
    <w:rsid w:val="00E32DD0"/>
    <w:rsid w:val="00E8253A"/>
    <w:rsid w:val="00E91C79"/>
    <w:rsid w:val="00E92931"/>
    <w:rsid w:val="00E9784E"/>
    <w:rsid w:val="00ED47A3"/>
    <w:rsid w:val="00ED6E90"/>
    <w:rsid w:val="00EE12FE"/>
    <w:rsid w:val="00F02F8F"/>
    <w:rsid w:val="00F0753B"/>
    <w:rsid w:val="00F142B5"/>
    <w:rsid w:val="00F165EA"/>
    <w:rsid w:val="00F34C6B"/>
    <w:rsid w:val="00F4315F"/>
    <w:rsid w:val="00F61909"/>
    <w:rsid w:val="00F629EE"/>
    <w:rsid w:val="00F64785"/>
    <w:rsid w:val="00F756CA"/>
    <w:rsid w:val="00F77FB1"/>
    <w:rsid w:val="00F86B06"/>
    <w:rsid w:val="00F870F6"/>
    <w:rsid w:val="00FA0415"/>
    <w:rsid w:val="00FB2A6F"/>
    <w:rsid w:val="00FE00D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F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5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56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National Cancer Center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2015-03-18T09:54:00Z</cp:lastPrinted>
  <dcterms:created xsi:type="dcterms:W3CDTF">2015-03-19T08:34:00Z</dcterms:created>
  <dcterms:modified xsi:type="dcterms:W3CDTF">2015-03-19T08:34:00Z</dcterms:modified>
</cp:coreProperties>
</file>